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C32550" w14:textId="77777777" w:rsidR="00B062F9" w:rsidRPr="00B062F9" w:rsidRDefault="00B062F9" w:rsidP="00B062F9">
      <w:pPr>
        <w:jc w:val="both"/>
        <w:rPr>
          <w:b/>
          <w:bCs/>
          <w:sz w:val="24"/>
          <w:szCs w:val="24"/>
        </w:rPr>
      </w:pPr>
      <w:r w:rsidRPr="00B062F9">
        <w:rPr>
          <w:b/>
          <w:bCs/>
          <w:sz w:val="24"/>
          <w:szCs w:val="24"/>
        </w:rPr>
        <w:t>PRIJAVNICA ZA SPREJEM NOVOROJENCEV, ROJENIH V LETU 2025</w:t>
      </w:r>
    </w:p>
    <w:p w14:paraId="53811DF3" w14:textId="77777777" w:rsidR="00B062F9" w:rsidRPr="00B062F9" w:rsidRDefault="00B062F9" w:rsidP="00B062F9">
      <w:pPr>
        <w:jc w:val="both"/>
        <w:rPr>
          <w:b/>
          <w:bCs/>
        </w:rPr>
      </w:pPr>
    </w:p>
    <w:p w14:paraId="28B7D313" w14:textId="386422DE" w:rsidR="00B062F9" w:rsidRPr="003E6807" w:rsidRDefault="00B062F9" w:rsidP="00B062F9">
      <w:pPr>
        <w:jc w:val="both"/>
        <w:rPr>
          <w:b/>
          <w:bCs/>
          <w:u w:val="single"/>
        </w:rPr>
      </w:pPr>
      <w:r w:rsidRPr="003E6807">
        <w:rPr>
          <w:b/>
          <w:bCs/>
          <w:u w:val="single"/>
        </w:rPr>
        <w:t>PODATKI O OTROKU</w:t>
      </w:r>
    </w:p>
    <w:p w14:paraId="6D4F88D8" w14:textId="77777777" w:rsidR="00B062F9" w:rsidRPr="003E6807" w:rsidRDefault="00B062F9" w:rsidP="00B062F9">
      <w:pPr>
        <w:jc w:val="both"/>
        <w:rPr>
          <w:b/>
          <w:bCs/>
          <w:u w:val="single"/>
        </w:rPr>
      </w:pPr>
    </w:p>
    <w:p w14:paraId="537E6206" w14:textId="7B4BFD46" w:rsidR="00B062F9" w:rsidRPr="00B062F9" w:rsidRDefault="00B062F9" w:rsidP="00B062F9">
      <w:pPr>
        <w:spacing w:line="600" w:lineRule="auto"/>
        <w:jc w:val="both"/>
      </w:pPr>
      <w:r w:rsidRPr="00B062F9">
        <w:t>Ime in priimek otroka: _________________________________</w:t>
      </w:r>
      <w:r>
        <w:t>___</w:t>
      </w:r>
      <w:r w:rsidRPr="00B062F9">
        <w:t>_</w:t>
      </w:r>
      <w:r>
        <w:t>__</w:t>
      </w:r>
      <w:r w:rsidRPr="00B062F9">
        <w:t>___</w:t>
      </w:r>
    </w:p>
    <w:p w14:paraId="5E005B3D" w14:textId="457B37CC" w:rsidR="00B062F9" w:rsidRPr="00B062F9" w:rsidRDefault="00B062F9" w:rsidP="00B062F9">
      <w:pPr>
        <w:spacing w:line="600" w:lineRule="auto"/>
        <w:jc w:val="both"/>
      </w:pPr>
      <w:r w:rsidRPr="00B062F9">
        <w:t>Datum rojstva otroka: ______________________________________</w:t>
      </w:r>
      <w:r>
        <w:t>__</w:t>
      </w:r>
      <w:r w:rsidRPr="00B062F9">
        <w:t>__</w:t>
      </w:r>
    </w:p>
    <w:p w14:paraId="25807075" w14:textId="2D4051F4" w:rsidR="00B062F9" w:rsidRPr="00B062F9" w:rsidRDefault="00B062F9" w:rsidP="00B062F9">
      <w:pPr>
        <w:spacing w:line="600" w:lineRule="auto"/>
        <w:jc w:val="both"/>
      </w:pPr>
      <w:r w:rsidRPr="00B062F9">
        <w:t>Stalno prebivališče otroka: ___________________________</w:t>
      </w:r>
      <w:r>
        <w:t>_</w:t>
      </w:r>
      <w:r w:rsidRPr="00B062F9">
        <w:t>__</w:t>
      </w:r>
      <w:r>
        <w:t>___</w:t>
      </w:r>
      <w:r w:rsidRPr="00B062F9">
        <w:t>_____</w:t>
      </w:r>
    </w:p>
    <w:p w14:paraId="6A87520D" w14:textId="6DC7C9FD" w:rsidR="00B062F9" w:rsidRPr="00B062F9" w:rsidRDefault="00B062F9" w:rsidP="00B062F9">
      <w:pPr>
        <w:spacing w:line="600" w:lineRule="auto"/>
        <w:jc w:val="both"/>
      </w:pPr>
      <w:r w:rsidRPr="00B062F9">
        <w:t>Ime in priimek starša/skrbnika: ______________________</w:t>
      </w:r>
      <w:r>
        <w:t>____</w:t>
      </w:r>
      <w:r w:rsidRPr="00B062F9">
        <w:t>_________</w:t>
      </w:r>
    </w:p>
    <w:p w14:paraId="0B09A10D" w14:textId="77777777" w:rsidR="00B062F9" w:rsidRDefault="00B062F9" w:rsidP="00B062F9">
      <w:pPr>
        <w:jc w:val="both"/>
        <w:rPr>
          <w:b/>
          <w:bCs/>
        </w:rPr>
      </w:pPr>
    </w:p>
    <w:p w14:paraId="6463B50E" w14:textId="184ADCE9" w:rsidR="00B062F9" w:rsidRPr="003E6807" w:rsidRDefault="00B062F9" w:rsidP="00B062F9">
      <w:pPr>
        <w:jc w:val="both"/>
        <w:rPr>
          <w:b/>
          <w:bCs/>
          <w:u w:val="single"/>
        </w:rPr>
      </w:pPr>
      <w:r w:rsidRPr="003E6807">
        <w:rPr>
          <w:b/>
          <w:bCs/>
          <w:u w:val="single"/>
        </w:rPr>
        <w:t>OBVESTILO O OBDELAVI OSEBNIH PODATKOV</w:t>
      </w:r>
    </w:p>
    <w:p w14:paraId="32408C49" w14:textId="77777777" w:rsidR="00B062F9" w:rsidRPr="00B062F9" w:rsidRDefault="00B062F9" w:rsidP="00B062F9">
      <w:pPr>
        <w:jc w:val="both"/>
        <w:rPr>
          <w:b/>
          <w:bCs/>
        </w:rPr>
      </w:pPr>
    </w:p>
    <w:p w14:paraId="4E759AC0" w14:textId="77777777" w:rsidR="00B062F9" w:rsidRPr="00B062F9" w:rsidRDefault="00B062F9" w:rsidP="00B062F9">
      <w:pPr>
        <w:jc w:val="both"/>
        <w:rPr>
          <w:b/>
          <w:bCs/>
        </w:rPr>
      </w:pPr>
      <w:r w:rsidRPr="00B062F9">
        <w:rPr>
          <w:b/>
          <w:bCs/>
        </w:rPr>
        <w:t>Namen in pravna podlaga obdelave</w:t>
      </w:r>
    </w:p>
    <w:p w14:paraId="10BE99FC" w14:textId="3D44508F" w:rsidR="00B062F9" w:rsidRPr="00B062F9" w:rsidRDefault="00B062F9" w:rsidP="00B062F9">
      <w:pPr>
        <w:jc w:val="both"/>
      </w:pPr>
      <w:r w:rsidRPr="00B062F9">
        <w:t xml:space="preserve">Zgoraj navedeni osebni podatki se obdelujejo izključno za namen organizacije in izvedbe sprejema novorojencev pri županu Občine </w:t>
      </w:r>
      <w:r>
        <w:t xml:space="preserve">Videm. </w:t>
      </w:r>
    </w:p>
    <w:p w14:paraId="7B26110A" w14:textId="77777777" w:rsidR="00B062F9" w:rsidRPr="00B062F9" w:rsidRDefault="00B062F9" w:rsidP="00B062F9">
      <w:pPr>
        <w:jc w:val="both"/>
      </w:pPr>
      <w:r w:rsidRPr="00B062F9">
        <w:t>Pravna podlaga za obdelavo osebnih podatkov za ta namen je:</w:t>
      </w:r>
    </w:p>
    <w:p w14:paraId="7E68AB2F" w14:textId="77777777" w:rsidR="00B062F9" w:rsidRPr="00B062F9" w:rsidRDefault="00B062F9" w:rsidP="00B062F9">
      <w:pPr>
        <w:numPr>
          <w:ilvl w:val="0"/>
          <w:numId w:val="22"/>
        </w:numPr>
        <w:jc w:val="both"/>
      </w:pPr>
      <w:r w:rsidRPr="00B062F9">
        <w:t>6. člena Splošne uredbe o varstvu osebnih podatkov (opravljanje naloge v javnem interesu),</w:t>
      </w:r>
    </w:p>
    <w:p w14:paraId="107C2256" w14:textId="77777777" w:rsidR="00B062F9" w:rsidRPr="00B062F9" w:rsidRDefault="00B062F9" w:rsidP="00B062F9">
      <w:pPr>
        <w:numPr>
          <w:ilvl w:val="0"/>
          <w:numId w:val="22"/>
        </w:numPr>
        <w:jc w:val="both"/>
      </w:pPr>
      <w:r w:rsidRPr="00B062F9">
        <w:t>6. člena ZVOP-2,</w:t>
      </w:r>
    </w:p>
    <w:p w14:paraId="053E0541" w14:textId="77777777" w:rsidR="00B062F9" w:rsidRDefault="00B062F9" w:rsidP="00B062F9">
      <w:pPr>
        <w:numPr>
          <w:ilvl w:val="0"/>
          <w:numId w:val="22"/>
        </w:numPr>
        <w:jc w:val="both"/>
      </w:pPr>
      <w:r w:rsidRPr="00B062F9">
        <w:t>ter Zakon o lokalni samoupravi.</w:t>
      </w:r>
    </w:p>
    <w:p w14:paraId="47404D87" w14:textId="77777777" w:rsidR="00B062F9" w:rsidRPr="00B062F9" w:rsidRDefault="00B062F9" w:rsidP="00B062F9">
      <w:pPr>
        <w:ind w:left="720"/>
        <w:jc w:val="both"/>
      </w:pPr>
    </w:p>
    <w:p w14:paraId="375C3115" w14:textId="77777777" w:rsidR="00B062F9" w:rsidRPr="00B062F9" w:rsidRDefault="00B062F9" w:rsidP="00B062F9">
      <w:pPr>
        <w:jc w:val="both"/>
        <w:rPr>
          <w:b/>
          <w:bCs/>
        </w:rPr>
      </w:pPr>
      <w:r w:rsidRPr="00B062F9">
        <w:rPr>
          <w:b/>
          <w:bCs/>
        </w:rPr>
        <w:t>Fotografiranje in javna objava (privolitev)</w:t>
      </w:r>
    </w:p>
    <w:p w14:paraId="66D3BB62" w14:textId="6E851ABE" w:rsidR="00B062F9" w:rsidRDefault="00B062F9" w:rsidP="00B062F9">
      <w:pPr>
        <w:jc w:val="both"/>
      </w:pPr>
      <w:r w:rsidRPr="00B062F9">
        <w:t xml:space="preserve">V okviru sprejema novorojencev lahko Občina </w:t>
      </w:r>
      <w:r>
        <w:t>Videm</w:t>
      </w:r>
      <w:r w:rsidRPr="00B062F9">
        <w:t xml:space="preserve"> izvaja fotografiranje udeležencev ter izključno na podlagi izrecne privolitve objav</w:t>
      </w:r>
      <w:r w:rsidR="002B784D">
        <w:t>e</w:t>
      </w:r>
      <w:r w:rsidRPr="00B062F9">
        <w:t xml:space="preserve"> fotografij na spletni strani občine, na uradnih družbenih omrežjih občine</w:t>
      </w:r>
      <w:r w:rsidR="0041214A">
        <w:t xml:space="preserve"> in javnem glasilu občine.</w:t>
      </w:r>
    </w:p>
    <w:p w14:paraId="1F11EE95" w14:textId="77777777" w:rsidR="00B062F9" w:rsidRPr="00B062F9" w:rsidRDefault="00B062F9" w:rsidP="00B062F9">
      <w:pPr>
        <w:jc w:val="both"/>
      </w:pPr>
    </w:p>
    <w:p w14:paraId="63C886C0" w14:textId="77777777" w:rsidR="00B062F9" w:rsidRDefault="00B062F9" w:rsidP="00B062F9">
      <w:pPr>
        <w:jc w:val="both"/>
      </w:pPr>
      <w:r w:rsidRPr="00B062F9">
        <w:t>S podpisom in označitvijo z znakom »X« potrjujem naslednje (označite po želji):</w:t>
      </w:r>
    </w:p>
    <w:p w14:paraId="605216B7" w14:textId="77777777" w:rsidR="00B062F9" w:rsidRPr="00B062F9" w:rsidRDefault="00B062F9" w:rsidP="00B062F9">
      <w:pPr>
        <w:jc w:val="both"/>
      </w:pPr>
    </w:p>
    <w:p w14:paraId="1EE66006" w14:textId="111A48B6" w:rsidR="00B062F9" w:rsidRPr="00B062F9" w:rsidRDefault="00B062F9" w:rsidP="00B062F9">
      <w:pPr>
        <w:jc w:val="both"/>
      </w:pPr>
      <w:r w:rsidRPr="00B062F9">
        <w:rPr>
          <w:rFonts w:ascii="Segoe UI Symbol" w:hAnsi="Segoe UI Symbol" w:cs="Segoe UI Symbol"/>
        </w:rPr>
        <w:t>☐</w:t>
      </w:r>
      <w:r w:rsidRPr="00B062F9">
        <w:t xml:space="preserve"> </w:t>
      </w:r>
      <w:r w:rsidRPr="00B062F9">
        <w:rPr>
          <w:b/>
          <w:bCs/>
        </w:rPr>
        <w:t>Soglašam</w:t>
      </w:r>
      <w:r w:rsidRPr="00B062F9">
        <w:t xml:space="preserve">, da Občina </w:t>
      </w:r>
      <w:r>
        <w:t>Videm</w:t>
      </w:r>
      <w:r w:rsidRPr="00B062F9">
        <w:t xml:space="preserve"> fotografira</w:t>
      </w:r>
      <w:r w:rsidR="003E6807">
        <w:t xml:space="preserve"> </w:t>
      </w:r>
      <w:r w:rsidRPr="00B062F9">
        <w:t>mojega otroka in fotografije v povezavi s sprejemom novorojencev objavi na spletni strani občine, na uradnih družbenih omrežjih občine,...</w:t>
      </w:r>
    </w:p>
    <w:p w14:paraId="06FE8BB8" w14:textId="77777777" w:rsidR="00B062F9" w:rsidRDefault="00B062F9" w:rsidP="00B062F9">
      <w:pPr>
        <w:jc w:val="both"/>
      </w:pPr>
      <w:r w:rsidRPr="00B062F9">
        <w:t>Privolitev je prostovoljna in jo lahko kadarkoli prekličete, ne da bi to vplivalo na zakonitost obdelave, ki je bila izvedena do preklica. Preklic privolitve ne vpliva na možnost udeležbe na sprejemu.</w:t>
      </w:r>
    </w:p>
    <w:p w14:paraId="6E749FFE" w14:textId="77777777" w:rsidR="00B062F9" w:rsidRPr="00B062F9" w:rsidRDefault="00B062F9" w:rsidP="00B062F9">
      <w:pPr>
        <w:jc w:val="both"/>
      </w:pPr>
    </w:p>
    <w:p w14:paraId="6E42B488" w14:textId="77777777" w:rsidR="00B062F9" w:rsidRPr="00B062F9" w:rsidRDefault="00B062F9" w:rsidP="00B062F9">
      <w:pPr>
        <w:jc w:val="both"/>
        <w:rPr>
          <w:b/>
          <w:bCs/>
        </w:rPr>
      </w:pPr>
      <w:r w:rsidRPr="00B062F9">
        <w:rPr>
          <w:b/>
          <w:bCs/>
        </w:rPr>
        <w:t>Hramba osebnih podatkov</w:t>
      </w:r>
    </w:p>
    <w:p w14:paraId="1014C96F" w14:textId="77777777" w:rsidR="00B062F9" w:rsidRPr="00B062F9" w:rsidRDefault="00B062F9" w:rsidP="00B062F9">
      <w:pPr>
        <w:numPr>
          <w:ilvl w:val="0"/>
          <w:numId w:val="23"/>
        </w:numPr>
        <w:jc w:val="both"/>
      </w:pPr>
      <w:r w:rsidRPr="00B062F9">
        <w:t>Osebni podatki, obdelovani za namen organizacije sprejema novorojencev, se hranijo do zaključka dogodka oziroma v skladu z veljavnimi predpisi o arhiviranju.</w:t>
      </w:r>
    </w:p>
    <w:p w14:paraId="08805CE7" w14:textId="77777777" w:rsidR="00B062F9" w:rsidRDefault="00B062F9" w:rsidP="00B062F9">
      <w:pPr>
        <w:numPr>
          <w:ilvl w:val="0"/>
          <w:numId w:val="23"/>
        </w:numPr>
        <w:jc w:val="both"/>
      </w:pPr>
      <w:r w:rsidRPr="00B062F9">
        <w:t>Osebni podatki in fotografije, obdelovani na podlagi privolitve za objavo, se hranijo do preklica privolitve oziroma do umika objave.</w:t>
      </w:r>
    </w:p>
    <w:p w14:paraId="01A7279C" w14:textId="77777777" w:rsidR="00B062F9" w:rsidRDefault="00B062F9" w:rsidP="00B062F9">
      <w:pPr>
        <w:ind w:left="720"/>
        <w:jc w:val="both"/>
      </w:pPr>
    </w:p>
    <w:p w14:paraId="1F8B5858" w14:textId="77777777" w:rsidR="00B062F9" w:rsidRDefault="00B062F9" w:rsidP="00B062F9">
      <w:pPr>
        <w:jc w:val="both"/>
      </w:pPr>
    </w:p>
    <w:p w14:paraId="1AED2FAE" w14:textId="77777777" w:rsidR="00B062F9" w:rsidRPr="00B062F9" w:rsidRDefault="00B062F9" w:rsidP="00B062F9">
      <w:pPr>
        <w:ind w:left="720"/>
        <w:jc w:val="both"/>
      </w:pPr>
    </w:p>
    <w:p w14:paraId="3F78B886" w14:textId="77777777" w:rsidR="00B062F9" w:rsidRPr="00B062F9" w:rsidRDefault="00B062F9" w:rsidP="00B062F9">
      <w:pPr>
        <w:jc w:val="both"/>
        <w:rPr>
          <w:b/>
          <w:bCs/>
        </w:rPr>
      </w:pPr>
      <w:r w:rsidRPr="00B062F9">
        <w:rPr>
          <w:b/>
          <w:bCs/>
        </w:rPr>
        <w:t>Pravice posameznikov</w:t>
      </w:r>
    </w:p>
    <w:p w14:paraId="154BC5C6" w14:textId="0B1B7D3B" w:rsidR="00B062F9" w:rsidRPr="00B062F9" w:rsidRDefault="00B062F9" w:rsidP="00B062F9">
      <w:pPr>
        <w:jc w:val="both"/>
      </w:pPr>
      <w:r w:rsidRPr="00B062F9">
        <w:t>Obveščamo vas, da imate pravic</w:t>
      </w:r>
      <w:r w:rsidR="002B784D">
        <w:t>o</w:t>
      </w:r>
      <w:r w:rsidRPr="00B062F9">
        <w:t xml:space="preserve">: dostopa do osebnih podatkov, popravka ali dopolnitve, izbrisa, omejitve obdelave, ugovora obdelavi, prenosljivosti podatkov, kjer je to primerno. Pravice in preklic privolitve lahko uveljavljate pisno ali po elektronski pošti pri upravljavcu osebnih podatkov: Občina </w:t>
      </w:r>
      <w:r>
        <w:t xml:space="preserve">Videm, Videm pri Ptuju 54, 2284 Videm pri Ptuju, </w:t>
      </w:r>
      <w:r w:rsidRPr="00B062F9">
        <w:t xml:space="preserve">e-naslov: </w:t>
      </w:r>
      <w:r>
        <w:t>info@videm.si.</w:t>
      </w:r>
    </w:p>
    <w:p w14:paraId="15D2031A" w14:textId="77777777" w:rsidR="00B062F9" w:rsidRDefault="00B062F9" w:rsidP="00B062F9">
      <w:pPr>
        <w:jc w:val="both"/>
        <w:rPr>
          <w:b/>
          <w:bCs/>
        </w:rPr>
      </w:pPr>
    </w:p>
    <w:p w14:paraId="16EEEF49" w14:textId="04E6658A" w:rsidR="00B062F9" w:rsidRPr="00B062F9" w:rsidRDefault="00B062F9" w:rsidP="00B062F9">
      <w:pPr>
        <w:jc w:val="both"/>
        <w:rPr>
          <w:b/>
          <w:bCs/>
        </w:rPr>
      </w:pPr>
      <w:r w:rsidRPr="00B062F9">
        <w:rPr>
          <w:b/>
          <w:bCs/>
        </w:rPr>
        <w:t>Pooblaščena oseba za varstvo osebnih podatkov</w:t>
      </w:r>
    </w:p>
    <w:p w14:paraId="7FC9C4D2" w14:textId="38A004D8" w:rsidR="00752FD3" w:rsidRDefault="00B062F9" w:rsidP="00B062F9">
      <w:pPr>
        <w:jc w:val="both"/>
      </w:pPr>
      <w:r w:rsidRPr="00B062F9">
        <w:t xml:space="preserve">Pooblaščena oseba za varstvo osebnih podatkov Občine </w:t>
      </w:r>
      <w:r>
        <w:t>Videm</w:t>
      </w:r>
      <w:r w:rsidRPr="00B062F9">
        <w:t xml:space="preserve"> je: </w:t>
      </w:r>
      <w:r w:rsidR="00752FD3">
        <w:t>Monika Kuplen,</w:t>
      </w:r>
      <w:r w:rsidR="003E6807">
        <w:t xml:space="preserve"> univ. dipl. prav.,</w:t>
      </w:r>
      <w:r w:rsidR="00752FD3">
        <w:t xml:space="preserve"> e-pošta: </w:t>
      </w:r>
      <w:r w:rsidR="001D6786">
        <w:t>dpo.sou@ptuj.si.</w:t>
      </w:r>
    </w:p>
    <w:p w14:paraId="52F6B5FD" w14:textId="77777777" w:rsidR="00B062F9" w:rsidRDefault="00B062F9" w:rsidP="00B062F9">
      <w:pPr>
        <w:jc w:val="both"/>
        <w:rPr>
          <w:b/>
          <w:bCs/>
        </w:rPr>
      </w:pPr>
    </w:p>
    <w:p w14:paraId="2E63E22C" w14:textId="5DB09EAC" w:rsidR="00B062F9" w:rsidRPr="00B062F9" w:rsidRDefault="00B062F9" w:rsidP="00B062F9">
      <w:pPr>
        <w:jc w:val="both"/>
        <w:rPr>
          <w:b/>
          <w:bCs/>
        </w:rPr>
      </w:pPr>
      <w:r w:rsidRPr="00B062F9">
        <w:rPr>
          <w:b/>
          <w:bCs/>
        </w:rPr>
        <w:t>Pritožba</w:t>
      </w:r>
    </w:p>
    <w:p w14:paraId="48E87A97" w14:textId="77777777" w:rsidR="00B062F9" w:rsidRPr="00B062F9" w:rsidRDefault="00B062F9" w:rsidP="00B062F9">
      <w:pPr>
        <w:jc w:val="both"/>
      </w:pPr>
      <w:r w:rsidRPr="00B062F9">
        <w:t>Če menite, da obdelava osebnih podatkov krši Splošno uredbo o varstvu osebnih podatkov, imate pravico do vložitve pritožbe pri nadzornem organu: Informacijski pooblaščenec, Dunajska cesta 22, Ljubljana.</w:t>
      </w:r>
    </w:p>
    <w:p w14:paraId="19B3CD12" w14:textId="77777777" w:rsidR="00B062F9" w:rsidRDefault="00B062F9" w:rsidP="00B062F9">
      <w:pPr>
        <w:jc w:val="both"/>
      </w:pPr>
    </w:p>
    <w:p w14:paraId="71BA3981" w14:textId="77777777" w:rsidR="00B062F9" w:rsidRPr="00B062F9" w:rsidRDefault="00B062F9" w:rsidP="00B062F9">
      <w:pPr>
        <w:jc w:val="both"/>
      </w:pPr>
    </w:p>
    <w:p w14:paraId="21CEF9B1" w14:textId="4036BE4D" w:rsidR="00B062F9" w:rsidRDefault="00B062F9" w:rsidP="00B062F9">
      <w:pPr>
        <w:jc w:val="both"/>
      </w:pPr>
      <w:r w:rsidRPr="00B062F9">
        <w:t>Kraj in datum</w:t>
      </w:r>
      <w:r>
        <w:t>: __________________________</w:t>
      </w:r>
    </w:p>
    <w:p w14:paraId="28D8A3CA" w14:textId="77777777" w:rsidR="00B062F9" w:rsidRPr="00B062F9" w:rsidRDefault="00B062F9" w:rsidP="00B062F9">
      <w:pPr>
        <w:jc w:val="both"/>
      </w:pPr>
    </w:p>
    <w:p w14:paraId="1C4DC016" w14:textId="77777777" w:rsidR="00B062F9" w:rsidRPr="00B062F9" w:rsidRDefault="00B062F9" w:rsidP="00B062F9">
      <w:pPr>
        <w:jc w:val="both"/>
      </w:pPr>
      <w:r w:rsidRPr="00B062F9">
        <w:t>Podpis starša/skrbnika: __________________________</w:t>
      </w:r>
    </w:p>
    <w:p w14:paraId="3FEC6C78" w14:textId="57D4A96A" w:rsidR="007D7F28" w:rsidRPr="007D7F28" w:rsidRDefault="007D7F28" w:rsidP="005119B1">
      <w:pPr>
        <w:jc w:val="both"/>
      </w:pPr>
    </w:p>
    <w:sectPr w:rsidR="007D7F28" w:rsidRPr="007D7F28" w:rsidSect="004B4158">
      <w:headerReference w:type="default" r:id="rId8"/>
      <w:footerReference w:type="default" r:id="rId9"/>
      <w:footerReference w:type="first" r:id="rId10"/>
      <w:pgSz w:w="11906" w:h="16838"/>
      <w:pgMar w:top="3403" w:right="849" w:bottom="709" w:left="1276" w:header="709" w:footer="231"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E41397" w14:textId="77777777" w:rsidR="00071769" w:rsidRDefault="00071769" w:rsidP="00172EA3">
      <w:r>
        <w:separator/>
      </w:r>
    </w:p>
  </w:endnote>
  <w:endnote w:type="continuationSeparator" w:id="0">
    <w:p w14:paraId="00AD9F7B" w14:textId="77777777" w:rsidR="00071769" w:rsidRDefault="00071769" w:rsidP="00172E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1BBA7" w14:textId="77777777" w:rsidR="00336F27" w:rsidRDefault="00336F27" w:rsidP="00336F27">
    <w:pPr>
      <w:pStyle w:val="Noga"/>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A767D" w14:textId="77777777" w:rsidR="00172EA3" w:rsidRDefault="00172EA3">
    <w:pPr>
      <w:pStyle w:val="Noga"/>
      <w:jc w:val="right"/>
    </w:pPr>
    <w:r>
      <w:fldChar w:fldCharType="begin"/>
    </w:r>
    <w:r>
      <w:instrText>PAGE   \* MERGEFORMAT</w:instrText>
    </w:r>
    <w:r>
      <w:fldChar w:fldCharType="separate"/>
    </w:r>
    <w:r>
      <w:rPr>
        <w:noProof/>
      </w:rPr>
      <w:t>1</w:t>
    </w:r>
    <w:r>
      <w:fldChar w:fldCharType="end"/>
    </w:r>
  </w:p>
  <w:p w14:paraId="14205F79" w14:textId="77777777" w:rsidR="00172EA3" w:rsidRDefault="00172EA3">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C7ECBB" w14:textId="77777777" w:rsidR="00071769" w:rsidRDefault="00071769" w:rsidP="00172EA3">
      <w:r>
        <w:separator/>
      </w:r>
    </w:p>
  </w:footnote>
  <w:footnote w:type="continuationSeparator" w:id="0">
    <w:p w14:paraId="236362D9" w14:textId="77777777" w:rsidR="00071769" w:rsidRDefault="00071769" w:rsidP="00172E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CE194" w14:textId="421EB8B0" w:rsidR="00F9447C" w:rsidRPr="00B87B6B" w:rsidRDefault="00F202A4" w:rsidP="009B61A4">
    <w:pPr>
      <w:pStyle w:val="Glava"/>
      <w:jc w:val="center"/>
      <w:rPr>
        <w:rFonts w:ascii="Arial" w:hAnsi="Arial" w:cs="Arial"/>
        <w:b/>
      </w:rPr>
    </w:pPr>
    <w:r>
      <w:rPr>
        <w:rFonts w:ascii="Arial" w:hAnsi="Arial" w:cs="Arial"/>
        <w:b/>
        <w:noProof/>
        <w:lang w:eastAsia="sl-SI"/>
      </w:rPr>
      <w:drawing>
        <wp:anchor distT="0" distB="0" distL="114300" distR="114300" simplePos="0" relativeHeight="251658240" behindDoc="0" locked="0" layoutInCell="1" allowOverlap="1" wp14:anchorId="569914BD" wp14:editId="04BDB107">
          <wp:simplePos x="0" y="0"/>
          <wp:positionH relativeFrom="margin">
            <wp:posOffset>-780443</wp:posOffset>
          </wp:positionH>
          <wp:positionV relativeFrom="paragraph">
            <wp:posOffset>-450214</wp:posOffset>
          </wp:positionV>
          <wp:extent cx="6877879" cy="10550614"/>
          <wp:effectExtent l="0" t="0" r="0" b="3175"/>
          <wp:wrapNone/>
          <wp:docPr id="8" name="Slik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Dopisni list_elektronski.png"/>
                  <pic:cNvPicPr/>
                </pic:nvPicPr>
                <pic:blipFill>
                  <a:blip r:embed="rId1">
                    <a:extLst>
                      <a:ext uri="{28A0092B-C50C-407E-A947-70E740481C1C}">
                        <a14:useLocalDpi xmlns:a14="http://schemas.microsoft.com/office/drawing/2010/main" val="0"/>
                      </a:ext>
                    </a:extLst>
                  </a:blip>
                  <a:stretch>
                    <a:fillRect/>
                  </a:stretch>
                </pic:blipFill>
                <pic:spPr>
                  <a:xfrm>
                    <a:off x="0" y="0"/>
                    <a:ext cx="6891155" cy="10570980"/>
                  </a:xfrm>
                  <a:prstGeom prst="rect">
                    <a:avLst/>
                  </a:prstGeom>
                </pic:spPr>
              </pic:pic>
            </a:graphicData>
          </a:graphic>
          <wp14:sizeRelH relativeFrom="margin">
            <wp14:pctWidth>0</wp14:pctWidth>
          </wp14:sizeRelH>
          <wp14:sizeRelV relativeFrom="margin">
            <wp14:pctHeight>0</wp14:pctHeight>
          </wp14:sizeRelV>
        </wp:anchor>
      </w:drawing>
    </w:r>
  </w:p>
  <w:p w14:paraId="032E6978" w14:textId="20A404D4" w:rsidR="00100FB1" w:rsidRPr="00100FB1" w:rsidRDefault="00100FB1" w:rsidP="00F9447C">
    <w:pPr>
      <w:pStyle w:val="Glava"/>
      <w:tabs>
        <w:tab w:val="clear" w:pos="4536"/>
        <w:tab w:val="center" w:pos="2835"/>
      </w:tabs>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91B55"/>
    <w:multiLevelType w:val="hybridMultilevel"/>
    <w:tmpl w:val="A0404A30"/>
    <w:lvl w:ilvl="0" w:tplc="0424000F">
      <w:start w:val="1"/>
      <w:numFmt w:val="decimal"/>
      <w:lvlText w:val="%1."/>
      <w:lvlJc w:val="left"/>
      <w:pPr>
        <w:ind w:left="720" w:hanging="360"/>
      </w:pPr>
      <w:rPr>
        <w:rFonts w:hint="default"/>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9D25FCE"/>
    <w:multiLevelType w:val="hybridMultilevel"/>
    <w:tmpl w:val="409CEB46"/>
    <w:lvl w:ilvl="0" w:tplc="0424000F">
      <w:start w:val="1"/>
      <w:numFmt w:val="decimal"/>
      <w:lvlText w:val="%1."/>
      <w:lvlJc w:val="left"/>
      <w:pPr>
        <w:ind w:left="720" w:hanging="360"/>
      </w:pPr>
      <w:rPr>
        <w:rFonts w:cs="Times New Roman"/>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2" w15:restartNumberingAfterBreak="0">
    <w:nsid w:val="0BD237F2"/>
    <w:multiLevelType w:val="hybridMultilevel"/>
    <w:tmpl w:val="40D8FB26"/>
    <w:lvl w:ilvl="0" w:tplc="AF7EF62A">
      <w:start w:val="2"/>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C251537"/>
    <w:multiLevelType w:val="hybridMultilevel"/>
    <w:tmpl w:val="0DB6666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A3F25E6"/>
    <w:multiLevelType w:val="hybridMultilevel"/>
    <w:tmpl w:val="DA94F0EA"/>
    <w:lvl w:ilvl="0" w:tplc="0424000F">
      <w:start w:val="1"/>
      <w:numFmt w:val="decimal"/>
      <w:lvlText w:val="%1."/>
      <w:lvlJc w:val="left"/>
      <w:pPr>
        <w:tabs>
          <w:tab w:val="num" w:pos="2136"/>
        </w:tabs>
        <w:ind w:left="2136" w:hanging="360"/>
      </w:pPr>
      <w:rPr>
        <w:rFonts w:hint="default"/>
      </w:rPr>
    </w:lvl>
    <w:lvl w:ilvl="1" w:tplc="04240019">
      <w:start w:val="1"/>
      <w:numFmt w:val="lowerLetter"/>
      <w:lvlText w:val="%2."/>
      <w:lvlJc w:val="left"/>
      <w:pPr>
        <w:tabs>
          <w:tab w:val="num" w:pos="2856"/>
        </w:tabs>
        <w:ind w:left="2856" w:hanging="360"/>
      </w:pPr>
    </w:lvl>
    <w:lvl w:ilvl="2" w:tplc="0424001B">
      <w:start w:val="1"/>
      <w:numFmt w:val="lowerRoman"/>
      <w:lvlText w:val="%3."/>
      <w:lvlJc w:val="right"/>
      <w:pPr>
        <w:tabs>
          <w:tab w:val="num" w:pos="3576"/>
        </w:tabs>
        <w:ind w:left="3576" w:hanging="180"/>
      </w:pPr>
    </w:lvl>
    <w:lvl w:ilvl="3" w:tplc="0424000F">
      <w:start w:val="1"/>
      <w:numFmt w:val="decimal"/>
      <w:lvlText w:val="%4."/>
      <w:lvlJc w:val="left"/>
      <w:pPr>
        <w:tabs>
          <w:tab w:val="num" w:pos="4296"/>
        </w:tabs>
        <w:ind w:left="4296" w:hanging="360"/>
      </w:pPr>
    </w:lvl>
    <w:lvl w:ilvl="4" w:tplc="04240019">
      <w:start w:val="1"/>
      <w:numFmt w:val="lowerLetter"/>
      <w:lvlText w:val="%5."/>
      <w:lvlJc w:val="left"/>
      <w:pPr>
        <w:tabs>
          <w:tab w:val="num" w:pos="5016"/>
        </w:tabs>
        <w:ind w:left="5016" w:hanging="360"/>
      </w:pPr>
    </w:lvl>
    <w:lvl w:ilvl="5" w:tplc="0424001B">
      <w:start w:val="1"/>
      <w:numFmt w:val="lowerRoman"/>
      <w:lvlText w:val="%6."/>
      <w:lvlJc w:val="right"/>
      <w:pPr>
        <w:tabs>
          <w:tab w:val="num" w:pos="5736"/>
        </w:tabs>
        <w:ind w:left="5736" w:hanging="180"/>
      </w:pPr>
    </w:lvl>
    <w:lvl w:ilvl="6" w:tplc="0424000F">
      <w:start w:val="1"/>
      <w:numFmt w:val="decimal"/>
      <w:lvlText w:val="%7."/>
      <w:lvlJc w:val="left"/>
      <w:pPr>
        <w:tabs>
          <w:tab w:val="num" w:pos="6456"/>
        </w:tabs>
        <w:ind w:left="6456" w:hanging="360"/>
      </w:pPr>
    </w:lvl>
    <w:lvl w:ilvl="7" w:tplc="04240019">
      <w:start w:val="1"/>
      <w:numFmt w:val="lowerLetter"/>
      <w:lvlText w:val="%8."/>
      <w:lvlJc w:val="left"/>
      <w:pPr>
        <w:tabs>
          <w:tab w:val="num" w:pos="7176"/>
        </w:tabs>
        <w:ind w:left="7176" w:hanging="360"/>
      </w:pPr>
    </w:lvl>
    <w:lvl w:ilvl="8" w:tplc="0424001B">
      <w:start w:val="1"/>
      <w:numFmt w:val="lowerRoman"/>
      <w:lvlText w:val="%9."/>
      <w:lvlJc w:val="right"/>
      <w:pPr>
        <w:tabs>
          <w:tab w:val="num" w:pos="7896"/>
        </w:tabs>
        <w:ind w:left="7896" w:hanging="180"/>
      </w:pPr>
    </w:lvl>
  </w:abstractNum>
  <w:abstractNum w:abstractNumId="5" w15:restartNumberingAfterBreak="0">
    <w:nsid w:val="1E292FF6"/>
    <w:multiLevelType w:val="hybridMultilevel"/>
    <w:tmpl w:val="02C47184"/>
    <w:lvl w:ilvl="0" w:tplc="F198D636">
      <w:start w:val="2"/>
      <w:numFmt w:val="bullet"/>
      <w:lvlText w:val="-"/>
      <w:lvlJc w:val="left"/>
      <w:pPr>
        <w:ind w:left="360" w:hanging="360"/>
      </w:pPr>
      <w:rPr>
        <w:rFonts w:ascii="Times New Roman" w:eastAsia="Times New Roman" w:hAnsi="Times New Roman" w:cs="Times New Roman" w:hint="default"/>
      </w:rPr>
    </w:lvl>
    <w:lvl w:ilvl="1" w:tplc="04240003">
      <w:start w:val="1"/>
      <w:numFmt w:val="decimal"/>
      <w:lvlText w:val="%2."/>
      <w:lvlJc w:val="left"/>
      <w:pPr>
        <w:tabs>
          <w:tab w:val="num" w:pos="1080"/>
        </w:tabs>
        <w:ind w:left="1080" w:hanging="360"/>
      </w:pPr>
    </w:lvl>
    <w:lvl w:ilvl="2" w:tplc="04240005">
      <w:start w:val="1"/>
      <w:numFmt w:val="decimal"/>
      <w:lvlText w:val="%3."/>
      <w:lvlJc w:val="left"/>
      <w:pPr>
        <w:tabs>
          <w:tab w:val="num" w:pos="1800"/>
        </w:tabs>
        <w:ind w:left="1800" w:hanging="360"/>
      </w:pPr>
    </w:lvl>
    <w:lvl w:ilvl="3" w:tplc="04240001">
      <w:start w:val="1"/>
      <w:numFmt w:val="decimal"/>
      <w:lvlText w:val="%4."/>
      <w:lvlJc w:val="left"/>
      <w:pPr>
        <w:tabs>
          <w:tab w:val="num" w:pos="2520"/>
        </w:tabs>
        <w:ind w:left="2520" w:hanging="360"/>
      </w:pPr>
    </w:lvl>
    <w:lvl w:ilvl="4" w:tplc="04240003">
      <w:start w:val="1"/>
      <w:numFmt w:val="decimal"/>
      <w:lvlText w:val="%5."/>
      <w:lvlJc w:val="left"/>
      <w:pPr>
        <w:tabs>
          <w:tab w:val="num" w:pos="3240"/>
        </w:tabs>
        <w:ind w:left="3240" w:hanging="360"/>
      </w:pPr>
    </w:lvl>
    <w:lvl w:ilvl="5" w:tplc="04240005">
      <w:start w:val="1"/>
      <w:numFmt w:val="decimal"/>
      <w:lvlText w:val="%6."/>
      <w:lvlJc w:val="left"/>
      <w:pPr>
        <w:tabs>
          <w:tab w:val="num" w:pos="3960"/>
        </w:tabs>
        <w:ind w:left="3960" w:hanging="360"/>
      </w:pPr>
    </w:lvl>
    <w:lvl w:ilvl="6" w:tplc="04240001">
      <w:start w:val="1"/>
      <w:numFmt w:val="decimal"/>
      <w:lvlText w:val="%7."/>
      <w:lvlJc w:val="left"/>
      <w:pPr>
        <w:tabs>
          <w:tab w:val="num" w:pos="4680"/>
        </w:tabs>
        <w:ind w:left="4680" w:hanging="360"/>
      </w:pPr>
    </w:lvl>
    <w:lvl w:ilvl="7" w:tplc="04240003">
      <w:start w:val="1"/>
      <w:numFmt w:val="decimal"/>
      <w:lvlText w:val="%8."/>
      <w:lvlJc w:val="left"/>
      <w:pPr>
        <w:tabs>
          <w:tab w:val="num" w:pos="5400"/>
        </w:tabs>
        <w:ind w:left="5400" w:hanging="360"/>
      </w:pPr>
    </w:lvl>
    <w:lvl w:ilvl="8" w:tplc="04240005">
      <w:start w:val="1"/>
      <w:numFmt w:val="decimal"/>
      <w:lvlText w:val="%9."/>
      <w:lvlJc w:val="left"/>
      <w:pPr>
        <w:tabs>
          <w:tab w:val="num" w:pos="6120"/>
        </w:tabs>
        <w:ind w:left="6120" w:hanging="360"/>
      </w:pPr>
    </w:lvl>
  </w:abstractNum>
  <w:abstractNum w:abstractNumId="6" w15:restartNumberingAfterBreak="0">
    <w:nsid w:val="21B00816"/>
    <w:multiLevelType w:val="hybridMultilevel"/>
    <w:tmpl w:val="AB9637BA"/>
    <w:lvl w:ilvl="0" w:tplc="0424000F">
      <w:start w:val="1"/>
      <w:numFmt w:val="decimal"/>
      <w:lvlText w:val="%1."/>
      <w:lvlJc w:val="left"/>
      <w:pPr>
        <w:ind w:left="720" w:hanging="360"/>
      </w:pPr>
      <w:rPr>
        <w:rFonts w:cs="Times New Roman"/>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7" w15:restartNumberingAfterBreak="0">
    <w:nsid w:val="21F449F1"/>
    <w:multiLevelType w:val="hybridMultilevel"/>
    <w:tmpl w:val="D7485DF2"/>
    <w:lvl w:ilvl="0" w:tplc="0424000F">
      <w:start w:val="1"/>
      <w:numFmt w:val="decimal"/>
      <w:lvlText w:val="%1."/>
      <w:lvlJc w:val="left"/>
      <w:pPr>
        <w:ind w:left="360" w:hanging="360"/>
      </w:pPr>
      <w:rPr>
        <w:rFonts w:cs="Times New Roman"/>
      </w:rPr>
    </w:lvl>
    <w:lvl w:ilvl="1" w:tplc="04240019" w:tentative="1">
      <w:start w:val="1"/>
      <w:numFmt w:val="lowerLetter"/>
      <w:lvlText w:val="%2."/>
      <w:lvlJc w:val="left"/>
      <w:pPr>
        <w:ind w:left="1080" w:hanging="360"/>
      </w:pPr>
      <w:rPr>
        <w:rFonts w:cs="Times New Roman"/>
      </w:rPr>
    </w:lvl>
    <w:lvl w:ilvl="2" w:tplc="0424001B" w:tentative="1">
      <w:start w:val="1"/>
      <w:numFmt w:val="lowerRoman"/>
      <w:lvlText w:val="%3."/>
      <w:lvlJc w:val="right"/>
      <w:pPr>
        <w:ind w:left="1800" w:hanging="180"/>
      </w:pPr>
      <w:rPr>
        <w:rFonts w:cs="Times New Roman"/>
      </w:rPr>
    </w:lvl>
    <w:lvl w:ilvl="3" w:tplc="0424000F" w:tentative="1">
      <w:start w:val="1"/>
      <w:numFmt w:val="decimal"/>
      <w:lvlText w:val="%4."/>
      <w:lvlJc w:val="left"/>
      <w:pPr>
        <w:ind w:left="2520" w:hanging="360"/>
      </w:pPr>
      <w:rPr>
        <w:rFonts w:cs="Times New Roman"/>
      </w:rPr>
    </w:lvl>
    <w:lvl w:ilvl="4" w:tplc="04240019" w:tentative="1">
      <w:start w:val="1"/>
      <w:numFmt w:val="lowerLetter"/>
      <w:lvlText w:val="%5."/>
      <w:lvlJc w:val="left"/>
      <w:pPr>
        <w:ind w:left="3240" w:hanging="360"/>
      </w:pPr>
      <w:rPr>
        <w:rFonts w:cs="Times New Roman"/>
      </w:rPr>
    </w:lvl>
    <w:lvl w:ilvl="5" w:tplc="0424001B" w:tentative="1">
      <w:start w:val="1"/>
      <w:numFmt w:val="lowerRoman"/>
      <w:lvlText w:val="%6."/>
      <w:lvlJc w:val="right"/>
      <w:pPr>
        <w:ind w:left="3960" w:hanging="180"/>
      </w:pPr>
      <w:rPr>
        <w:rFonts w:cs="Times New Roman"/>
      </w:rPr>
    </w:lvl>
    <w:lvl w:ilvl="6" w:tplc="0424000F" w:tentative="1">
      <w:start w:val="1"/>
      <w:numFmt w:val="decimal"/>
      <w:lvlText w:val="%7."/>
      <w:lvlJc w:val="left"/>
      <w:pPr>
        <w:ind w:left="4680" w:hanging="360"/>
      </w:pPr>
      <w:rPr>
        <w:rFonts w:cs="Times New Roman"/>
      </w:rPr>
    </w:lvl>
    <w:lvl w:ilvl="7" w:tplc="04240019" w:tentative="1">
      <w:start w:val="1"/>
      <w:numFmt w:val="lowerLetter"/>
      <w:lvlText w:val="%8."/>
      <w:lvlJc w:val="left"/>
      <w:pPr>
        <w:ind w:left="5400" w:hanging="360"/>
      </w:pPr>
      <w:rPr>
        <w:rFonts w:cs="Times New Roman"/>
      </w:rPr>
    </w:lvl>
    <w:lvl w:ilvl="8" w:tplc="0424001B" w:tentative="1">
      <w:start w:val="1"/>
      <w:numFmt w:val="lowerRoman"/>
      <w:lvlText w:val="%9."/>
      <w:lvlJc w:val="right"/>
      <w:pPr>
        <w:ind w:left="6120" w:hanging="180"/>
      </w:pPr>
      <w:rPr>
        <w:rFonts w:cs="Times New Roman"/>
      </w:rPr>
    </w:lvl>
  </w:abstractNum>
  <w:abstractNum w:abstractNumId="8" w15:restartNumberingAfterBreak="0">
    <w:nsid w:val="29322217"/>
    <w:multiLevelType w:val="hybridMultilevel"/>
    <w:tmpl w:val="F196C6E0"/>
    <w:lvl w:ilvl="0" w:tplc="04240001">
      <w:start w:val="1"/>
      <w:numFmt w:val="bullet"/>
      <w:lvlText w:val=""/>
      <w:lvlJc w:val="left"/>
      <w:pPr>
        <w:ind w:left="778" w:hanging="360"/>
      </w:pPr>
      <w:rPr>
        <w:rFonts w:ascii="Symbol" w:hAnsi="Symbol" w:hint="default"/>
      </w:rPr>
    </w:lvl>
    <w:lvl w:ilvl="1" w:tplc="04240003" w:tentative="1">
      <w:start w:val="1"/>
      <w:numFmt w:val="bullet"/>
      <w:lvlText w:val="o"/>
      <w:lvlJc w:val="left"/>
      <w:pPr>
        <w:ind w:left="1498" w:hanging="360"/>
      </w:pPr>
      <w:rPr>
        <w:rFonts w:ascii="Courier New" w:hAnsi="Courier New" w:hint="default"/>
      </w:rPr>
    </w:lvl>
    <w:lvl w:ilvl="2" w:tplc="04240005" w:tentative="1">
      <w:start w:val="1"/>
      <w:numFmt w:val="bullet"/>
      <w:lvlText w:val=""/>
      <w:lvlJc w:val="left"/>
      <w:pPr>
        <w:ind w:left="2218" w:hanging="360"/>
      </w:pPr>
      <w:rPr>
        <w:rFonts w:ascii="Wingdings" w:hAnsi="Wingdings" w:hint="default"/>
      </w:rPr>
    </w:lvl>
    <w:lvl w:ilvl="3" w:tplc="04240001" w:tentative="1">
      <w:start w:val="1"/>
      <w:numFmt w:val="bullet"/>
      <w:lvlText w:val=""/>
      <w:lvlJc w:val="left"/>
      <w:pPr>
        <w:ind w:left="2938" w:hanging="360"/>
      </w:pPr>
      <w:rPr>
        <w:rFonts w:ascii="Symbol" w:hAnsi="Symbol" w:hint="default"/>
      </w:rPr>
    </w:lvl>
    <w:lvl w:ilvl="4" w:tplc="04240003" w:tentative="1">
      <w:start w:val="1"/>
      <w:numFmt w:val="bullet"/>
      <w:lvlText w:val="o"/>
      <w:lvlJc w:val="left"/>
      <w:pPr>
        <w:ind w:left="3658" w:hanging="360"/>
      </w:pPr>
      <w:rPr>
        <w:rFonts w:ascii="Courier New" w:hAnsi="Courier New" w:hint="default"/>
      </w:rPr>
    </w:lvl>
    <w:lvl w:ilvl="5" w:tplc="04240005" w:tentative="1">
      <w:start w:val="1"/>
      <w:numFmt w:val="bullet"/>
      <w:lvlText w:val=""/>
      <w:lvlJc w:val="left"/>
      <w:pPr>
        <w:ind w:left="4378" w:hanging="360"/>
      </w:pPr>
      <w:rPr>
        <w:rFonts w:ascii="Wingdings" w:hAnsi="Wingdings" w:hint="default"/>
      </w:rPr>
    </w:lvl>
    <w:lvl w:ilvl="6" w:tplc="04240001" w:tentative="1">
      <w:start w:val="1"/>
      <w:numFmt w:val="bullet"/>
      <w:lvlText w:val=""/>
      <w:lvlJc w:val="left"/>
      <w:pPr>
        <w:ind w:left="5098" w:hanging="360"/>
      </w:pPr>
      <w:rPr>
        <w:rFonts w:ascii="Symbol" w:hAnsi="Symbol" w:hint="default"/>
      </w:rPr>
    </w:lvl>
    <w:lvl w:ilvl="7" w:tplc="04240003" w:tentative="1">
      <w:start w:val="1"/>
      <w:numFmt w:val="bullet"/>
      <w:lvlText w:val="o"/>
      <w:lvlJc w:val="left"/>
      <w:pPr>
        <w:ind w:left="5818" w:hanging="360"/>
      </w:pPr>
      <w:rPr>
        <w:rFonts w:ascii="Courier New" w:hAnsi="Courier New" w:hint="default"/>
      </w:rPr>
    </w:lvl>
    <w:lvl w:ilvl="8" w:tplc="04240005" w:tentative="1">
      <w:start w:val="1"/>
      <w:numFmt w:val="bullet"/>
      <w:lvlText w:val=""/>
      <w:lvlJc w:val="left"/>
      <w:pPr>
        <w:ind w:left="6538" w:hanging="360"/>
      </w:pPr>
      <w:rPr>
        <w:rFonts w:ascii="Wingdings" w:hAnsi="Wingdings" w:hint="default"/>
      </w:rPr>
    </w:lvl>
  </w:abstractNum>
  <w:abstractNum w:abstractNumId="9" w15:restartNumberingAfterBreak="0">
    <w:nsid w:val="2AA825EC"/>
    <w:multiLevelType w:val="multilevel"/>
    <w:tmpl w:val="FFFFFFFF"/>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0" w15:restartNumberingAfterBreak="0">
    <w:nsid w:val="2C601C96"/>
    <w:multiLevelType w:val="hybridMultilevel"/>
    <w:tmpl w:val="AA889A42"/>
    <w:lvl w:ilvl="0" w:tplc="0424000F">
      <w:start w:val="1"/>
      <w:numFmt w:val="decimal"/>
      <w:lvlText w:val="%1."/>
      <w:lvlJc w:val="left"/>
      <w:pPr>
        <w:ind w:left="360" w:hanging="360"/>
      </w:pPr>
      <w:rPr>
        <w:rFonts w:cs="Times New Roman"/>
      </w:rPr>
    </w:lvl>
    <w:lvl w:ilvl="1" w:tplc="04240019" w:tentative="1">
      <w:start w:val="1"/>
      <w:numFmt w:val="lowerLetter"/>
      <w:lvlText w:val="%2."/>
      <w:lvlJc w:val="left"/>
      <w:pPr>
        <w:ind w:left="1080" w:hanging="360"/>
      </w:pPr>
      <w:rPr>
        <w:rFonts w:cs="Times New Roman"/>
      </w:rPr>
    </w:lvl>
    <w:lvl w:ilvl="2" w:tplc="0424001B" w:tentative="1">
      <w:start w:val="1"/>
      <w:numFmt w:val="lowerRoman"/>
      <w:lvlText w:val="%3."/>
      <w:lvlJc w:val="right"/>
      <w:pPr>
        <w:ind w:left="1800" w:hanging="180"/>
      </w:pPr>
      <w:rPr>
        <w:rFonts w:cs="Times New Roman"/>
      </w:rPr>
    </w:lvl>
    <w:lvl w:ilvl="3" w:tplc="0424000F" w:tentative="1">
      <w:start w:val="1"/>
      <w:numFmt w:val="decimal"/>
      <w:lvlText w:val="%4."/>
      <w:lvlJc w:val="left"/>
      <w:pPr>
        <w:ind w:left="2520" w:hanging="360"/>
      </w:pPr>
      <w:rPr>
        <w:rFonts w:cs="Times New Roman"/>
      </w:rPr>
    </w:lvl>
    <w:lvl w:ilvl="4" w:tplc="04240019" w:tentative="1">
      <w:start w:val="1"/>
      <w:numFmt w:val="lowerLetter"/>
      <w:lvlText w:val="%5."/>
      <w:lvlJc w:val="left"/>
      <w:pPr>
        <w:ind w:left="3240" w:hanging="360"/>
      </w:pPr>
      <w:rPr>
        <w:rFonts w:cs="Times New Roman"/>
      </w:rPr>
    </w:lvl>
    <w:lvl w:ilvl="5" w:tplc="0424001B" w:tentative="1">
      <w:start w:val="1"/>
      <w:numFmt w:val="lowerRoman"/>
      <w:lvlText w:val="%6."/>
      <w:lvlJc w:val="right"/>
      <w:pPr>
        <w:ind w:left="3960" w:hanging="180"/>
      </w:pPr>
      <w:rPr>
        <w:rFonts w:cs="Times New Roman"/>
      </w:rPr>
    </w:lvl>
    <w:lvl w:ilvl="6" w:tplc="0424000F" w:tentative="1">
      <w:start w:val="1"/>
      <w:numFmt w:val="decimal"/>
      <w:lvlText w:val="%7."/>
      <w:lvlJc w:val="left"/>
      <w:pPr>
        <w:ind w:left="4680" w:hanging="360"/>
      </w:pPr>
      <w:rPr>
        <w:rFonts w:cs="Times New Roman"/>
      </w:rPr>
    </w:lvl>
    <w:lvl w:ilvl="7" w:tplc="04240019" w:tentative="1">
      <w:start w:val="1"/>
      <w:numFmt w:val="lowerLetter"/>
      <w:lvlText w:val="%8."/>
      <w:lvlJc w:val="left"/>
      <w:pPr>
        <w:ind w:left="5400" w:hanging="360"/>
      </w:pPr>
      <w:rPr>
        <w:rFonts w:cs="Times New Roman"/>
      </w:rPr>
    </w:lvl>
    <w:lvl w:ilvl="8" w:tplc="0424001B" w:tentative="1">
      <w:start w:val="1"/>
      <w:numFmt w:val="lowerRoman"/>
      <w:lvlText w:val="%9."/>
      <w:lvlJc w:val="right"/>
      <w:pPr>
        <w:ind w:left="6120" w:hanging="180"/>
      </w:pPr>
      <w:rPr>
        <w:rFonts w:cs="Times New Roman"/>
      </w:rPr>
    </w:lvl>
  </w:abstractNum>
  <w:abstractNum w:abstractNumId="11" w15:restartNumberingAfterBreak="0">
    <w:nsid w:val="2D8C1DD6"/>
    <w:multiLevelType w:val="hybridMultilevel"/>
    <w:tmpl w:val="81040C60"/>
    <w:lvl w:ilvl="0" w:tplc="0424000F">
      <w:start w:val="1"/>
      <w:numFmt w:val="decimal"/>
      <w:lvlText w:val="%1."/>
      <w:lvlJc w:val="left"/>
      <w:pPr>
        <w:ind w:left="720" w:hanging="360"/>
      </w:pPr>
      <w:rPr>
        <w:rFonts w:cs="Times New Roman"/>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12" w15:restartNumberingAfterBreak="0">
    <w:nsid w:val="3182052A"/>
    <w:multiLevelType w:val="multilevel"/>
    <w:tmpl w:val="A7AAAC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D93B62"/>
    <w:multiLevelType w:val="hybridMultilevel"/>
    <w:tmpl w:val="AB38342C"/>
    <w:lvl w:ilvl="0" w:tplc="92CC4132">
      <w:numFmt w:val="bullet"/>
      <w:lvlText w:val="-"/>
      <w:lvlJc w:val="left"/>
      <w:pPr>
        <w:ind w:left="720" w:hanging="360"/>
      </w:pPr>
      <w:rPr>
        <w:rFonts w:ascii="TimesNewRomanPSMT" w:eastAsia="Times New Roman" w:hAnsi="TimesNewRomanPSMT"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38345CF0"/>
    <w:multiLevelType w:val="hybridMultilevel"/>
    <w:tmpl w:val="6C0224F0"/>
    <w:lvl w:ilvl="0" w:tplc="04240001">
      <w:start w:val="1"/>
      <w:numFmt w:val="bullet"/>
      <w:lvlText w:val=""/>
      <w:lvlJc w:val="left"/>
      <w:pPr>
        <w:ind w:left="778" w:hanging="360"/>
      </w:pPr>
      <w:rPr>
        <w:rFonts w:ascii="Symbol" w:hAnsi="Symbol" w:hint="default"/>
      </w:rPr>
    </w:lvl>
    <w:lvl w:ilvl="1" w:tplc="04240003" w:tentative="1">
      <w:start w:val="1"/>
      <w:numFmt w:val="bullet"/>
      <w:lvlText w:val="o"/>
      <w:lvlJc w:val="left"/>
      <w:pPr>
        <w:ind w:left="1498" w:hanging="360"/>
      </w:pPr>
      <w:rPr>
        <w:rFonts w:ascii="Courier New" w:hAnsi="Courier New" w:hint="default"/>
      </w:rPr>
    </w:lvl>
    <w:lvl w:ilvl="2" w:tplc="04240005" w:tentative="1">
      <w:start w:val="1"/>
      <w:numFmt w:val="bullet"/>
      <w:lvlText w:val=""/>
      <w:lvlJc w:val="left"/>
      <w:pPr>
        <w:ind w:left="2218" w:hanging="360"/>
      </w:pPr>
      <w:rPr>
        <w:rFonts w:ascii="Wingdings" w:hAnsi="Wingdings" w:hint="default"/>
      </w:rPr>
    </w:lvl>
    <w:lvl w:ilvl="3" w:tplc="04240001" w:tentative="1">
      <w:start w:val="1"/>
      <w:numFmt w:val="bullet"/>
      <w:lvlText w:val=""/>
      <w:lvlJc w:val="left"/>
      <w:pPr>
        <w:ind w:left="2938" w:hanging="360"/>
      </w:pPr>
      <w:rPr>
        <w:rFonts w:ascii="Symbol" w:hAnsi="Symbol" w:hint="default"/>
      </w:rPr>
    </w:lvl>
    <w:lvl w:ilvl="4" w:tplc="04240003" w:tentative="1">
      <w:start w:val="1"/>
      <w:numFmt w:val="bullet"/>
      <w:lvlText w:val="o"/>
      <w:lvlJc w:val="left"/>
      <w:pPr>
        <w:ind w:left="3658" w:hanging="360"/>
      </w:pPr>
      <w:rPr>
        <w:rFonts w:ascii="Courier New" w:hAnsi="Courier New" w:hint="default"/>
      </w:rPr>
    </w:lvl>
    <w:lvl w:ilvl="5" w:tplc="04240005" w:tentative="1">
      <w:start w:val="1"/>
      <w:numFmt w:val="bullet"/>
      <w:lvlText w:val=""/>
      <w:lvlJc w:val="left"/>
      <w:pPr>
        <w:ind w:left="4378" w:hanging="360"/>
      </w:pPr>
      <w:rPr>
        <w:rFonts w:ascii="Wingdings" w:hAnsi="Wingdings" w:hint="default"/>
      </w:rPr>
    </w:lvl>
    <w:lvl w:ilvl="6" w:tplc="04240001" w:tentative="1">
      <w:start w:val="1"/>
      <w:numFmt w:val="bullet"/>
      <w:lvlText w:val=""/>
      <w:lvlJc w:val="left"/>
      <w:pPr>
        <w:ind w:left="5098" w:hanging="360"/>
      </w:pPr>
      <w:rPr>
        <w:rFonts w:ascii="Symbol" w:hAnsi="Symbol" w:hint="default"/>
      </w:rPr>
    </w:lvl>
    <w:lvl w:ilvl="7" w:tplc="04240003" w:tentative="1">
      <w:start w:val="1"/>
      <w:numFmt w:val="bullet"/>
      <w:lvlText w:val="o"/>
      <w:lvlJc w:val="left"/>
      <w:pPr>
        <w:ind w:left="5818" w:hanging="360"/>
      </w:pPr>
      <w:rPr>
        <w:rFonts w:ascii="Courier New" w:hAnsi="Courier New" w:hint="default"/>
      </w:rPr>
    </w:lvl>
    <w:lvl w:ilvl="8" w:tplc="04240005" w:tentative="1">
      <w:start w:val="1"/>
      <w:numFmt w:val="bullet"/>
      <w:lvlText w:val=""/>
      <w:lvlJc w:val="left"/>
      <w:pPr>
        <w:ind w:left="6538" w:hanging="360"/>
      </w:pPr>
      <w:rPr>
        <w:rFonts w:ascii="Wingdings" w:hAnsi="Wingdings" w:hint="default"/>
      </w:rPr>
    </w:lvl>
  </w:abstractNum>
  <w:abstractNum w:abstractNumId="15" w15:restartNumberingAfterBreak="0">
    <w:nsid w:val="39D3199C"/>
    <w:multiLevelType w:val="hybridMultilevel"/>
    <w:tmpl w:val="6C1E3BD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39F402B9"/>
    <w:multiLevelType w:val="hybridMultilevel"/>
    <w:tmpl w:val="9198032C"/>
    <w:lvl w:ilvl="0" w:tplc="898071F0">
      <w:start w:val="1"/>
      <w:numFmt w:val="decimal"/>
      <w:lvlText w:val="%1"/>
      <w:lvlJc w:val="left"/>
      <w:pPr>
        <w:ind w:left="720" w:hanging="360"/>
      </w:pPr>
      <w:rPr>
        <w:rFonts w:cs="Times New Roman" w:hint="default"/>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17" w15:restartNumberingAfterBreak="0">
    <w:nsid w:val="4D324953"/>
    <w:multiLevelType w:val="multilevel"/>
    <w:tmpl w:val="8AEE75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616539F"/>
    <w:multiLevelType w:val="hybridMultilevel"/>
    <w:tmpl w:val="88E2D24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5B807520"/>
    <w:multiLevelType w:val="hybridMultilevel"/>
    <w:tmpl w:val="36B8976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770707C1"/>
    <w:multiLevelType w:val="hybridMultilevel"/>
    <w:tmpl w:val="65EC74A4"/>
    <w:lvl w:ilvl="0" w:tplc="AC7CB4BE">
      <w:start w:val="3"/>
      <w:numFmt w:val="bullet"/>
      <w:lvlText w:val="-"/>
      <w:lvlJc w:val="left"/>
      <w:pPr>
        <w:ind w:left="360" w:hanging="360"/>
      </w:pPr>
      <w:rPr>
        <w:rFonts w:ascii="Calibri" w:eastAsiaTheme="minorHAnsi" w:hAnsi="Calibri" w:cs="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1" w15:restartNumberingAfterBreak="0">
    <w:nsid w:val="7F08211B"/>
    <w:multiLevelType w:val="hybridMultilevel"/>
    <w:tmpl w:val="7DD4AA98"/>
    <w:lvl w:ilvl="0" w:tplc="0424000F">
      <w:start w:val="1"/>
      <w:numFmt w:val="decimal"/>
      <w:lvlText w:val="%1."/>
      <w:lvlJc w:val="left"/>
      <w:pPr>
        <w:ind w:left="720" w:hanging="360"/>
      </w:pPr>
      <w:rPr>
        <w:rFonts w:cs="Times New Roman" w:hint="default"/>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22" w15:restartNumberingAfterBreak="0">
    <w:nsid w:val="7FF47623"/>
    <w:multiLevelType w:val="multilevel"/>
    <w:tmpl w:val="BFD02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6529472">
    <w:abstractNumId w:val="21"/>
  </w:num>
  <w:num w:numId="2" w16cid:durableId="168060885">
    <w:abstractNumId w:val="7"/>
  </w:num>
  <w:num w:numId="3" w16cid:durableId="2115243654">
    <w:abstractNumId w:val="10"/>
  </w:num>
  <w:num w:numId="4" w16cid:durableId="1771581962">
    <w:abstractNumId w:val="16"/>
  </w:num>
  <w:num w:numId="5" w16cid:durableId="716205101">
    <w:abstractNumId w:val="15"/>
  </w:num>
  <w:num w:numId="6" w16cid:durableId="1719167071">
    <w:abstractNumId w:val="13"/>
  </w:num>
  <w:num w:numId="7" w16cid:durableId="1542478867">
    <w:abstractNumId w:val="3"/>
  </w:num>
  <w:num w:numId="8" w16cid:durableId="1741754158">
    <w:abstractNumId w:val="8"/>
  </w:num>
  <w:num w:numId="9" w16cid:durableId="1609116247">
    <w:abstractNumId w:val="6"/>
  </w:num>
  <w:num w:numId="10" w16cid:durableId="1923761066">
    <w:abstractNumId w:val="14"/>
  </w:num>
  <w:num w:numId="11" w16cid:durableId="332536573">
    <w:abstractNumId w:val="18"/>
  </w:num>
  <w:num w:numId="12" w16cid:durableId="1198273615">
    <w:abstractNumId w:val="19"/>
  </w:num>
  <w:num w:numId="13" w16cid:durableId="1813982059">
    <w:abstractNumId w:val="2"/>
  </w:num>
  <w:num w:numId="14" w16cid:durableId="1614943578">
    <w:abstractNumId w:val="11"/>
  </w:num>
  <w:num w:numId="15" w16cid:durableId="505365285">
    <w:abstractNumId w:val="1"/>
  </w:num>
  <w:num w:numId="16" w16cid:durableId="215170451">
    <w:abstractNumId w:val="5"/>
  </w:num>
  <w:num w:numId="17" w16cid:durableId="1283269222">
    <w:abstractNumId w:val="4"/>
  </w:num>
  <w:num w:numId="18" w16cid:durableId="1229076590">
    <w:abstractNumId w:val="20"/>
  </w:num>
  <w:num w:numId="19" w16cid:durableId="1350913224">
    <w:abstractNumId w:val="9"/>
  </w:num>
  <w:num w:numId="20" w16cid:durableId="22681950">
    <w:abstractNumId w:val="0"/>
  </w:num>
  <w:num w:numId="21" w16cid:durableId="826093554">
    <w:abstractNumId w:val="22"/>
  </w:num>
  <w:num w:numId="22" w16cid:durableId="1942108670">
    <w:abstractNumId w:val="12"/>
  </w:num>
  <w:num w:numId="23" w16cid:durableId="158159886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11C9"/>
    <w:rsid w:val="000178E6"/>
    <w:rsid w:val="00053D1F"/>
    <w:rsid w:val="00071769"/>
    <w:rsid w:val="00082486"/>
    <w:rsid w:val="00085EA5"/>
    <w:rsid w:val="0008678E"/>
    <w:rsid w:val="000D62A7"/>
    <w:rsid w:val="000E7595"/>
    <w:rsid w:val="000F604B"/>
    <w:rsid w:val="00100FB1"/>
    <w:rsid w:val="0011139D"/>
    <w:rsid w:val="001115E0"/>
    <w:rsid w:val="001151EB"/>
    <w:rsid w:val="00126794"/>
    <w:rsid w:val="00172EA3"/>
    <w:rsid w:val="00181861"/>
    <w:rsid w:val="00194E90"/>
    <w:rsid w:val="00197E4D"/>
    <w:rsid w:val="001C51B9"/>
    <w:rsid w:val="001D4FE0"/>
    <w:rsid w:val="001D6786"/>
    <w:rsid w:val="001F612C"/>
    <w:rsid w:val="002421A0"/>
    <w:rsid w:val="002669FB"/>
    <w:rsid w:val="002747CB"/>
    <w:rsid w:val="00280222"/>
    <w:rsid w:val="00286550"/>
    <w:rsid w:val="00286CC2"/>
    <w:rsid w:val="00290862"/>
    <w:rsid w:val="002A461A"/>
    <w:rsid w:val="002B784D"/>
    <w:rsid w:val="002F5B6D"/>
    <w:rsid w:val="00312CB2"/>
    <w:rsid w:val="00322FEC"/>
    <w:rsid w:val="00323EB5"/>
    <w:rsid w:val="0032542A"/>
    <w:rsid w:val="003254CF"/>
    <w:rsid w:val="00326D30"/>
    <w:rsid w:val="0033163A"/>
    <w:rsid w:val="00331B2B"/>
    <w:rsid w:val="00336F27"/>
    <w:rsid w:val="0034039A"/>
    <w:rsid w:val="00345506"/>
    <w:rsid w:val="00355328"/>
    <w:rsid w:val="00366BD4"/>
    <w:rsid w:val="003801CB"/>
    <w:rsid w:val="00390114"/>
    <w:rsid w:val="00390DA3"/>
    <w:rsid w:val="00397CD4"/>
    <w:rsid w:val="003D4127"/>
    <w:rsid w:val="003E67AF"/>
    <w:rsid w:val="003E6807"/>
    <w:rsid w:val="003E7C72"/>
    <w:rsid w:val="004117B6"/>
    <w:rsid w:val="0041214A"/>
    <w:rsid w:val="0041444C"/>
    <w:rsid w:val="00415A74"/>
    <w:rsid w:val="00415E78"/>
    <w:rsid w:val="004211AB"/>
    <w:rsid w:val="00450839"/>
    <w:rsid w:val="00475C91"/>
    <w:rsid w:val="0047671D"/>
    <w:rsid w:val="004A03F4"/>
    <w:rsid w:val="004A6ACA"/>
    <w:rsid w:val="004B0494"/>
    <w:rsid w:val="004B4158"/>
    <w:rsid w:val="004C07CC"/>
    <w:rsid w:val="004D34ED"/>
    <w:rsid w:val="004F027E"/>
    <w:rsid w:val="004F5EF4"/>
    <w:rsid w:val="00502C31"/>
    <w:rsid w:val="00503B4B"/>
    <w:rsid w:val="005119B1"/>
    <w:rsid w:val="00516DA4"/>
    <w:rsid w:val="0053647B"/>
    <w:rsid w:val="0054519E"/>
    <w:rsid w:val="00560C7F"/>
    <w:rsid w:val="005763A2"/>
    <w:rsid w:val="005924BB"/>
    <w:rsid w:val="005A0BCF"/>
    <w:rsid w:val="005A1108"/>
    <w:rsid w:val="005A4C98"/>
    <w:rsid w:val="005B2972"/>
    <w:rsid w:val="005B63C8"/>
    <w:rsid w:val="005C0A03"/>
    <w:rsid w:val="005C5F94"/>
    <w:rsid w:val="005C7DE5"/>
    <w:rsid w:val="005D0A33"/>
    <w:rsid w:val="005E08F0"/>
    <w:rsid w:val="005E3503"/>
    <w:rsid w:val="005F725B"/>
    <w:rsid w:val="0060433A"/>
    <w:rsid w:val="0060571D"/>
    <w:rsid w:val="0060691A"/>
    <w:rsid w:val="00620571"/>
    <w:rsid w:val="00634E33"/>
    <w:rsid w:val="00637B32"/>
    <w:rsid w:val="00641349"/>
    <w:rsid w:val="006542E4"/>
    <w:rsid w:val="006547F4"/>
    <w:rsid w:val="006569C4"/>
    <w:rsid w:val="00663A98"/>
    <w:rsid w:val="00667BEC"/>
    <w:rsid w:val="00681E2D"/>
    <w:rsid w:val="00682C67"/>
    <w:rsid w:val="0069556C"/>
    <w:rsid w:val="006A2DFC"/>
    <w:rsid w:val="006B2A01"/>
    <w:rsid w:val="006B416D"/>
    <w:rsid w:val="006F214B"/>
    <w:rsid w:val="00722700"/>
    <w:rsid w:val="0073737F"/>
    <w:rsid w:val="00737863"/>
    <w:rsid w:val="00752FD3"/>
    <w:rsid w:val="007558D1"/>
    <w:rsid w:val="0078672C"/>
    <w:rsid w:val="007A6BD0"/>
    <w:rsid w:val="007C0602"/>
    <w:rsid w:val="007C6463"/>
    <w:rsid w:val="007D40FE"/>
    <w:rsid w:val="007D7F28"/>
    <w:rsid w:val="007F2458"/>
    <w:rsid w:val="007F7D8F"/>
    <w:rsid w:val="0080081C"/>
    <w:rsid w:val="008116AA"/>
    <w:rsid w:val="008155E4"/>
    <w:rsid w:val="00837698"/>
    <w:rsid w:val="00883C18"/>
    <w:rsid w:val="008970AF"/>
    <w:rsid w:val="008A1139"/>
    <w:rsid w:val="008B3125"/>
    <w:rsid w:val="008D1D19"/>
    <w:rsid w:val="008E7752"/>
    <w:rsid w:val="00910289"/>
    <w:rsid w:val="0091457C"/>
    <w:rsid w:val="00932555"/>
    <w:rsid w:val="0094442F"/>
    <w:rsid w:val="00962335"/>
    <w:rsid w:val="00974733"/>
    <w:rsid w:val="009913EA"/>
    <w:rsid w:val="009B61A4"/>
    <w:rsid w:val="009B6812"/>
    <w:rsid w:val="009C5DC7"/>
    <w:rsid w:val="009D5EF0"/>
    <w:rsid w:val="009F1A9B"/>
    <w:rsid w:val="009F1D94"/>
    <w:rsid w:val="00A2467C"/>
    <w:rsid w:val="00A30B43"/>
    <w:rsid w:val="00A33086"/>
    <w:rsid w:val="00A42D7F"/>
    <w:rsid w:val="00A6615D"/>
    <w:rsid w:val="00A70792"/>
    <w:rsid w:val="00A742CB"/>
    <w:rsid w:val="00AB2588"/>
    <w:rsid w:val="00AC0F75"/>
    <w:rsid w:val="00AC1F3A"/>
    <w:rsid w:val="00AF0851"/>
    <w:rsid w:val="00AF27C7"/>
    <w:rsid w:val="00AF3EE6"/>
    <w:rsid w:val="00B02BE7"/>
    <w:rsid w:val="00B04943"/>
    <w:rsid w:val="00B062F9"/>
    <w:rsid w:val="00B126C1"/>
    <w:rsid w:val="00B13D35"/>
    <w:rsid w:val="00B34929"/>
    <w:rsid w:val="00B42D01"/>
    <w:rsid w:val="00B430F0"/>
    <w:rsid w:val="00B87B6B"/>
    <w:rsid w:val="00B907AD"/>
    <w:rsid w:val="00B9594D"/>
    <w:rsid w:val="00BC6120"/>
    <w:rsid w:val="00BC799D"/>
    <w:rsid w:val="00BE637A"/>
    <w:rsid w:val="00BF01D2"/>
    <w:rsid w:val="00BF11F4"/>
    <w:rsid w:val="00C0430B"/>
    <w:rsid w:val="00C04844"/>
    <w:rsid w:val="00C04E72"/>
    <w:rsid w:val="00C225B3"/>
    <w:rsid w:val="00C265A2"/>
    <w:rsid w:val="00C33905"/>
    <w:rsid w:val="00C52BAF"/>
    <w:rsid w:val="00C62071"/>
    <w:rsid w:val="00C711D9"/>
    <w:rsid w:val="00C744CD"/>
    <w:rsid w:val="00C95845"/>
    <w:rsid w:val="00CA6A09"/>
    <w:rsid w:val="00CB439E"/>
    <w:rsid w:val="00CE2556"/>
    <w:rsid w:val="00CE5025"/>
    <w:rsid w:val="00CE5DF4"/>
    <w:rsid w:val="00CF5C5A"/>
    <w:rsid w:val="00D016A3"/>
    <w:rsid w:val="00D0387C"/>
    <w:rsid w:val="00D10887"/>
    <w:rsid w:val="00D11349"/>
    <w:rsid w:val="00D1479D"/>
    <w:rsid w:val="00D223DC"/>
    <w:rsid w:val="00D31510"/>
    <w:rsid w:val="00D46BBA"/>
    <w:rsid w:val="00D50727"/>
    <w:rsid w:val="00D56B06"/>
    <w:rsid w:val="00D60E21"/>
    <w:rsid w:val="00D63A62"/>
    <w:rsid w:val="00D644C0"/>
    <w:rsid w:val="00D96B17"/>
    <w:rsid w:val="00DA2CA6"/>
    <w:rsid w:val="00DB5D1D"/>
    <w:rsid w:val="00DC20F5"/>
    <w:rsid w:val="00DD5C6B"/>
    <w:rsid w:val="00DD736D"/>
    <w:rsid w:val="00DE24A2"/>
    <w:rsid w:val="00E04BDB"/>
    <w:rsid w:val="00E146D8"/>
    <w:rsid w:val="00E15435"/>
    <w:rsid w:val="00E21424"/>
    <w:rsid w:val="00E31931"/>
    <w:rsid w:val="00E4762A"/>
    <w:rsid w:val="00E61AFE"/>
    <w:rsid w:val="00E81E00"/>
    <w:rsid w:val="00E8631D"/>
    <w:rsid w:val="00EA584D"/>
    <w:rsid w:val="00EB387F"/>
    <w:rsid w:val="00EC13BA"/>
    <w:rsid w:val="00EC2C3F"/>
    <w:rsid w:val="00EC7767"/>
    <w:rsid w:val="00EE4F50"/>
    <w:rsid w:val="00EE7DA7"/>
    <w:rsid w:val="00F202A4"/>
    <w:rsid w:val="00F211C9"/>
    <w:rsid w:val="00F3631B"/>
    <w:rsid w:val="00F37BAE"/>
    <w:rsid w:val="00F407E3"/>
    <w:rsid w:val="00F73590"/>
    <w:rsid w:val="00F83BB6"/>
    <w:rsid w:val="00F85CE9"/>
    <w:rsid w:val="00F865E4"/>
    <w:rsid w:val="00F90732"/>
    <w:rsid w:val="00F9447C"/>
    <w:rsid w:val="00FA0F1E"/>
    <w:rsid w:val="00FA16D4"/>
    <w:rsid w:val="00FA2153"/>
    <w:rsid w:val="00FF4F5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F530C88"/>
  <w14:defaultImageDpi w14:val="0"/>
  <w15:docId w15:val="{4EC5C3D1-FF3C-4B5D-849E-C69A41E2D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sl-SI" w:eastAsia="en-US" w:bidi="ar-SA"/>
      </w:rPr>
    </w:rPrDefault>
    <w:pPrDefault>
      <w:pPr>
        <w:spacing w:before="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3" w:uiPriority="0"/>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Pr>
      <w:rFonts w:cs="Times New Roman"/>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59"/>
    <w:rsid w:val="00F211C9"/>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link w:val="BesedilooblakaZnak"/>
    <w:uiPriority w:val="99"/>
    <w:semiHidden/>
    <w:unhideWhenUsed/>
    <w:rsid w:val="00F211C9"/>
    <w:rPr>
      <w:rFonts w:ascii="Tahoma" w:hAnsi="Tahoma" w:cs="Tahoma"/>
      <w:sz w:val="16"/>
      <w:szCs w:val="16"/>
    </w:rPr>
  </w:style>
  <w:style w:type="character" w:styleId="Hiperpovezava">
    <w:name w:val="Hyperlink"/>
    <w:basedOn w:val="Privzetapisavaodstavka"/>
    <w:uiPriority w:val="99"/>
    <w:unhideWhenUsed/>
    <w:rsid w:val="00F211C9"/>
    <w:rPr>
      <w:rFonts w:cs="Times New Roman"/>
      <w:color w:val="0000FF" w:themeColor="hyperlink"/>
      <w:u w:val="single"/>
    </w:rPr>
  </w:style>
  <w:style w:type="character" w:customStyle="1" w:styleId="BesedilooblakaZnak">
    <w:name w:val="Besedilo oblačka Znak"/>
    <w:basedOn w:val="Privzetapisavaodstavka"/>
    <w:link w:val="Besedilooblaka"/>
    <w:uiPriority w:val="99"/>
    <w:semiHidden/>
    <w:locked/>
    <w:rsid w:val="00F211C9"/>
    <w:rPr>
      <w:rFonts w:ascii="Tahoma" w:hAnsi="Tahoma" w:cs="Tahoma"/>
      <w:sz w:val="16"/>
      <w:szCs w:val="16"/>
    </w:rPr>
  </w:style>
  <w:style w:type="paragraph" w:styleId="Odstavekseznama">
    <w:name w:val="List Paragraph"/>
    <w:basedOn w:val="Navaden"/>
    <w:uiPriority w:val="34"/>
    <w:qFormat/>
    <w:rsid w:val="00323EB5"/>
    <w:pPr>
      <w:ind w:left="720"/>
      <w:contextualSpacing/>
    </w:pPr>
  </w:style>
  <w:style w:type="paragraph" w:styleId="Glava">
    <w:name w:val="header"/>
    <w:basedOn w:val="Navaden"/>
    <w:link w:val="GlavaZnak"/>
    <w:uiPriority w:val="99"/>
    <w:unhideWhenUsed/>
    <w:rsid w:val="00172EA3"/>
    <w:pPr>
      <w:tabs>
        <w:tab w:val="center" w:pos="4536"/>
        <w:tab w:val="right" w:pos="9072"/>
      </w:tabs>
    </w:pPr>
  </w:style>
  <w:style w:type="paragraph" w:styleId="Noga">
    <w:name w:val="footer"/>
    <w:basedOn w:val="Navaden"/>
    <w:link w:val="NogaZnak"/>
    <w:uiPriority w:val="99"/>
    <w:unhideWhenUsed/>
    <w:rsid w:val="00172EA3"/>
    <w:pPr>
      <w:tabs>
        <w:tab w:val="center" w:pos="4536"/>
        <w:tab w:val="right" w:pos="9072"/>
      </w:tabs>
    </w:pPr>
  </w:style>
  <w:style w:type="character" w:customStyle="1" w:styleId="GlavaZnak">
    <w:name w:val="Glava Znak"/>
    <w:basedOn w:val="Privzetapisavaodstavka"/>
    <w:link w:val="Glava"/>
    <w:uiPriority w:val="99"/>
    <w:locked/>
    <w:rsid w:val="00172EA3"/>
    <w:rPr>
      <w:rFonts w:cs="Times New Roman"/>
    </w:rPr>
  </w:style>
  <w:style w:type="character" w:customStyle="1" w:styleId="NogaZnak">
    <w:name w:val="Noga Znak"/>
    <w:basedOn w:val="Privzetapisavaodstavka"/>
    <w:link w:val="Noga"/>
    <w:uiPriority w:val="99"/>
    <w:locked/>
    <w:rsid w:val="00172EA3"/>
    <w:rPr>
      <w:rFonts w:cs="Times New Roman"/>
    </w:rPr>
  </w:style>
  <w:style w:type="table" w:customStyle="1" w:styleId="Tabelamrea1">
    <w:name w:val="Tabela – mreža1"/>
    <w:basedOn w:val="Navadnatabela"/>
    <w:next w:val="Tabelamrea"/>
    <w:uiPriority w:val="59"/>
    <w:rsid w:val="00A33086"/>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ezrazmikov">
    <w:name w:val="No Spacing"/>
    <w:uiPriority w:val="1"/>
    <w:qFormat/>
    <w:rsid w:val="007F2458"/>
    <w:pPr>
      <w:spacing w:before="0"/>
    </w:pPr>
    <w:rPr>
      <w:rFonts w:ascii="Times New Roman" w:hAnsi="Times New Roman" w:cs="Times New Roman"/>
      <w:sz w:val="24"/>
      <w:szCs w:val="24"/>
      <w:lang w:eastAsia="sl-SI"/>
    </w:rPr>
  </w:style>
  <w:style w:type="paragraph" w:styleId="Telobesedila">
    <w:name w:val="Body Text"/>
    <w:basedOn w:val="Navaden"/>
    <w:link w:val="TelobesedilaZnak"/>
    <w:uiPriority w:val="99"/>
    <w:rsid w:val="00637B32"/>
    <w:pPr>
      <w:spacing w:after="120"/>
    </w:pPr>
  </w:style>
  <w:style w:type="character" w:customStyle="1" w:styleId="TelobesedilaZnak">
    <w:name w:val="Telo besedila Znak"/>
    <w:basedOn w:val="Privzetapisavaodstavka"/>
    <w:link w:val="Telobesedila"/>
    <w:uiPriority w:val="99"/>
    <w:rsid w:val="00637B32"/>
    <w:rPr>
      <w:rFonts w:cs="Times New Roman"/>
    </w:rPr>
  </w:style>
  <w:style w:type="paragraph" w:styleId="Telobesedila3">
    <w:name w:val="Body Text 3"/>
    <w:basedOn w:val="Navaden"/>
    <w:link w:val="Telobesedila3Znak"/>
    <w:rsid w:val="00CE5025"/>
    <w:pPr>
      <w:spacing w:before="0" w:after="120"/>
    </w:pPr>
    <w:rPr>
      <w:rFonts w:ascii="Times New Roman" w:hAnsi="Times New Roman"/>
      <w:sz w:val="16"/>
      <w:szCs w:val="16"/>
      <w:lang w:val="x-none" w:eastAsia="sl-SI"/>
    </w:rPr>
  </w:style>
  <w:style w:type="character" w:customStyle="1" w:styleId="Telobesedila3Znak">
    <w:name w:val="Telo besedila 3 Znak"/>
    <w:basedOn w:val="Privzetapisavaodstavka"/>
    <w:link w:val="Telobesedila3"/>
    <w:rsid w:val="00CE5025"/>
    <w:rPr>
      <w:rFonts w:ascii="Times New Roman" w:hAnsi="Times New Roman" w:cs="Times New Roman"/>
      <w:sz w:val="16"/>
      <w:szCs w:val="16"/>
      <w:lang w:val="x-none" w:eastAsia="sl-SI"/>
    </w:rPr>
  </w:style>
  <w:style w:type="character" w:styleId="Nerazreenaomemba">
    <w:name w:val="Unresolved Mention"/>
    <w:basedOn w:val="Privzetapisavaodstavka"/>
    <w:uiPriority w:val="99"/>
    <w:semiHidden/>
    <w:unhideWhenUsed/>
    <w:rsid w:val="00DB5D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9483334">
      <w:bodyDiv w:val="1"/>
      <w:marLeft w:val="0"/>
      <w:marRight w:val="0"/>
      <w:marTop w:val="0"/>
      <w:marBottom w:val="0"/>
      <w:divBdr>
        <w:top w:val="none" w:sz="0" w:space="0" w:color="auto"/>
        <w:left w:val="none" w:sz="0" w:space="0" w:color="auto"/>
        <w:bottom w:val="none" w:sz="0" w:space="0" w:color="auto"/>
        <w:right w:val="none" w:sz="0" w:space="0" w:color="auto"/>
      </w:divBdr>
    </w:div>
    <w:div w:id="2015573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 klasično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41DE18-3BB2-47CE-B91A-26AD27BA4B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Pages>
  <Words>401</Words>
  <Characters>2286</Characters>
  <Application>Microsoft Office Word</Application>
  <DocSecurity>0</DocSecurity>
  <Lines>19</Lines>
  <Paragraphs>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Bozicko</dc:creator>
  <cp:keywords/>
  <dc:description/>
  <cp:lastModifiedBy>Info Občina Videm</cp:lastModifiedBy>
  <cp:revision>7</cp:revision>
  <cp:lastPrinted>2026-02-05T10:51:00Z</cp:lastPrinted>
  <dcterms:created xsi:type="dcterms:W3CDTF">2026-05-12T06:52:00Z</dcterms:created>
  <dcterms:modified xsi:type="dcterms:W3CDTF">2026-05-14T12:34:00Z</dcterms:modified>
</cp:coreProperties>
</file>